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Incident report form</w:t>
      </w:r>
    </w:p>
    <w:p>
      <w:pPr>
        <w:pStyle w:val="Heading 2"/>
      </w:pPr>
      <w:r>
        <w:rPr>
          <w:rtl w:val="0"/>
        </w:rPr>
        <w:t>Category: Form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>
      <w:pPr>
        <w:pStyle w:val="Heading 2"/>
      </w:pPr>
      <w:r>
        <w:rPr>
          <w:rtl w:val="0"/>
          <w:lang w:val="en-US"/>
        </w:rPr>
        <w:t>1.  Your details</w:t>
      </w:r>
    </w:p>
    <w:p>
      <w:pPr>
        <w:pStyle w:val="Body"/>
      </w:pP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6803"/>
      </w:tblGrid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U3A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Position 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16"/>
                <w:szCs w:val="16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</w:pPr>
      <w:r>
        <w:rPr>
          <w:rtl w:val="0"/>
          <w:lang w:val="en-US"/>
        </w:rPr>
        <w:t xml:space="preserve">2.  Incident details </w:t>
      </w:r>
    </w:p>
    <w:p>
      <w:pPr>
        <w:pStyle w:val="Body"/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6805"/>
      </w:tblGrid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Date of incident</w:t>
            </w:r>
          </w:p>
        </w:tc>
        <w:tc>
          <w:tcPr>
            <w:tcW w:type="dxa" w:w="6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37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Time of incident</w:t>
            </w:r>
          </w:p>
        </w:tc>
        <w:tc>
          <w:tcPr>
            <w:tcW w:type="dxa" w:w="6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690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Where did the incident occur?</w:t>
            </w:r>
          </w:p>
        </w:tc>
        <w:tc>
          <w:tcPr>
            <w:tcW w:type="dxa" w:w="6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443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Please state the reason for the injured person or damaged property being there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74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663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Please describe the circumstances of the incident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Attach a sketch or photograph(s) if possible</w:t>
            </w:r>
            <w:r>
              <w:rPr>
                <w:i w:val="1"/>
                <w:i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74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80"/>
        <w:gridCol w:w="417"/>
        <w:gridCol w:w="654"/>
        <w:gridCol w:w="686"/>
        <w:gridCol w:w="894"/>
        <w:gridCol w:w="778"/>
        <w:gridCol w:w="825"/>
        <w:gridCol w:w="824"/>
        <w:gridCol w:w="542"/>
        <w:gridCol w:w="542"/>
        <w:gridCol w:w="604"/>
        <w:gridCol w:w="2286"/>
      </w:tblGrid>
      <w:tr>
        <w:tblPrEx>
          <w:shd w:val="clear" w:color="auto" w:fill="cdd4e9"/>
        </w:tblPrEx>
        <w:trPr>
          <w:trHeight w:val="232" w:hRule="atLeast"/>
        </w:trPr>
        <w:tc>
          <w:tcPr>
            <w:tcW w:type="dxa" w:w="5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7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keepNext w:val="1"/>
        <w:keepLines w:val="1"/>
        <w:spacing w:before="240" w:line="259" w:lineRule="auto"/>
        <w:ind w:left="432" w:hanging="432"/>
        <w:outlineLvl w:val="0"/>
        <w:rPr>
          <w:rFonts w:ascii="Verdana" w:cs="Verdana" w:hAnsi="Verdana" w:eastAsia="Verdana"/>
          <w:b w:val="1"/>
          <w:bCs w:val="1"/>
          <w:outline w:val="0"/>
          <w:color w:val="595959"/>
          <w:sz w:val="28"/>
          <w:szCs w:val="28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Heading 2"/>
      </w:pPr>
      <w:r>
        <w:rPr>
          <w:rtl w:val="0"/>
          <w:lang w:val="en-US"/>
        </w:rPr>
        <w:t>3.  Particulars of person(s) involved in the incident (continue on a blank page   if necessary)</w:t>
      </w:r>
    </w:p>
    <w:p>
      <w:pPr>
        <w:pStyle w:val="Body"/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5"/>
        <w:gridCol w:w="4505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505"/>
            <w:tcBorders>
              <w:top w:val="single" w:color="000000" w:sz="18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9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Telephone 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Was he/she a member of your U3A on the date of the incident? 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9" w:lineRule="auto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8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Telephone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Was he/she a member of your U3A on the date of the incident? 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160" w:line="259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outlineLvl w:val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Sections 4 and 5 are to be completed for any incident involving injury.</w:t>
      </w:r>
    </w:p>
    <w:p>
      <w:pPr>
        <w:pStyle w:val="Heading 2"/>
      </w:pPr>
      <w:r>
        <w:rPr>
          <w:rtl w:val="0"/>
          <w:lang w:val="en-US"/>
        </w:rPr>
        <w:t>4.  Particulars of the injured person(s)</w:t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(continue on a blank page if necessary)</w:t>
      </w:r>
    </w:p>
    <w:p>
      <w:pPr>
        <w:pStyle w:val="Heading 2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5"/>
        <w:gridCol w:w="4505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505"/>
            <w:tcBorders>
              <w:top w:val="single" w:color="000000" w:sz="18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9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Telephone 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Was he/she a member of your U3A on the date of the incident? 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60" w:line="259" w:lineRule="auto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8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Telephone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Was he/she a member of your U3A on the date of the incident? </w:t>
            </w:r>
          </w:p>
        </w:tc>
      </w:tr>
    </w:tbl>
    <w:p>
      <w:pPr>
        <w:pStyle w:val="Heading 2"/>
        <w:widowControl w:val="0"/>
        <w:spacing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</w:p>
    <w:p>
      <w:pPr>
        <w:pStyle w:val="Heading"/>
        <w:rPr>
          <w:rFonts w:ascii="Verdana" w:cs="Verdana" w:hAnsi="Verdana" w:eastAsia="Verdana"/>
          <w:outline w:val="0"/>
          <w:color w:val="595959"/>
          <w:sz w:val="28"/>
          <w:szCs w:val="28"/>
          <w:u w:color="595959"/>
          <w14:textFill>
            <w14:solidFill>
              <w14:srgbClr w14:val="595959"/>
            </w14:solidFill>
          </w14:textFill>
        </w:rPr>
      </w:pPr>
    </w:p>
    <w:p>
      <w:pPr>
        <w:pStyle w:val="Heading"/>
      </w:pPr>
      <w:r>
        <w:rPr>
          <w:rFonts w:cs="Arial Unicode MS" w:eastAsia="Arial Unicode MS"/>
          <w:rtl w:val="0"/>
          <w:lang w:val="en-US"/>
        </w:rPr>
        <w:t>5.  Details of injury</w:t>
      </w: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5"/>
        <w:gridCol w:w="4505"/>
      </w:tblGrid>
      <w:tr>
        <w:tblPrEx>
          <w:shd w:val="clear" w:color="auto" w:fill="cdd4e9"/>
        </w:tblPrEx>
        <w:trPr>
          <w:trHeight w:val="678" w:hRule="atLeast"/>
        </w:trPr>
        <w:tc>
          <w:tcPr>
            <w:tcW w:type="dxa" w:w="4505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Describe the injury/injuries</w:t>
            </w:r>
          </w:p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4505"/>
            <w:tcBorders>
              <w:top w:val="single" w:color="000000" w:sz="18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58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Immediate action taken</w:t>
            </w:r>
          </w:p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58" w:hRule="atLeast"/>
        </w:trPr>
        <w:tc>
          <w:tcPr>
            <w:tcW w:type="dxa" w:w="90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Treatment at the scene</w:t>
            </w:r>
          </w:p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658" w:hRule="atLeast"/>
        </w:trPr>
        <w:tc>
          <w:tcPr>
            <w:tcW w:type="dxa" w:w="90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Admission to hospital</w:t>
            </w:r>
          </w:p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658" w:hRule="atLeast"/>
        </w:trPr>
        <w:tc>
          <w:tcPr>
            <w:tcW w:type="dxa" w:w="90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Ongoing medical treatment</w:t>
            </w:r>
          </w:p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outlineLvl w:val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Section 6 is to be completed for any incident involving damage to property</w:t>
      </w:r>
    </w:p>
    <w:p>
      <w:pPr>
        <w:pStyle w:val="Heading"/>
      </w:pPr>
      <w:r>
        <w:rPr>
          <w:rFonts w:cs="Arial Unicode MS" w:eastAsia="Arial Unicode MS"/>
          <w:rtl w:val="0"/>
          <w:lang w:val="en-US"/>
        </w:rPr>
        <w:t>6.  Details of damaged property</w:t>
      </w:r>
    </w:p>
    <w:p>
      <w:pPr>
        <w:pStyle w:val="Heading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5"/>
        <w:gridCol w:w="4505"/>
      </w:tblGrid>
      <w:tr>
        <w:tblPrEx>
          <w:shd w:val="clear" w:color="auto" w:fill="cdd4e9"/>
        </w:tblPrEx>
        <w:trPr>
          <w:trHeight w:val="1338" w:hRule="atLeast"/>
        </w:trPr>
        <w:tc>
          <w:tcPr>
            <w:tcW w:type="dxa" w:w="9010"/>
            <w:gridSpan w:val="2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Describe damage caused</w:t>
            </w:r>
          </w:p>
          <w:p>
            <w:pPr>
              <w:pStyle w:val="Body"/>
              <w:spacing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Estimated cost of repair or replacement 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Name of owner of damaged property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Telephone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0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Postcode</w:t>
            </w:r>
          </w:p>
        </w:tc>
      </w:tr>
    </w:tbl>
    <w:p>
      <w:pPr>
        <w:pStyle w:val="Heading"/>
        <w:widowControl w:val="0"/>
        <w:spacing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outlineLvl w:val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remaining sections are to be completed for all incidents</w:t>
      </w:r>
    </w:p>
    <w:p>
      <w:pPr>
        <w:pStyle w:val="Heading 2"/>
      </w:pPr>
    </w:p>
    <w:p>
      <w:pPr>
        <w:pStyle w:val="Heading 2"/>
      </w:pPr>
    </w:p>
    <w:p>
      <w:pPr>
        <w:pStyle w:val="Heading 2"/>
      </w:pPr>
    </w:p>
    <w:p>
      <w:pPr>
        <w:pStyle w:val="Heading 2"/>
      </w:pPr>
    </w:p>
    <w:p>
      <w:pPr>
        <w:pStyle w:val="Heading 2"/>
      </w:pPr>
    </w:p>
    <w:p>
      <w:pPr>
        <w:pStyle w:val="Heading 2"/>
      </w:pPr>
      <w:r>
        <w:rPr>
          <w:rtl w:val="0"/>
          <w:lang w:val="en-US"/>
        </w:rPr>
        <w:t>7.  Name and contact details of any witnesses to the incident</w:t>
      </w: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0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5" w:hRule="atLeast"/>
        </w:trPr>
        <w:tc>
          <w:tcPr>
            <w:tcW w:type="dxa" w:w="9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Verdana" w:cs="Verdana" w:hAnsi="Verdana" w:eastAsia="Verdana"/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160" w:line="240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</w:pPr>
      <w:r>
        <w:rPr>
          <w:rtl w:val="0"/>
        </w:rPr>
        <w:t>8. Declaration</w:t>
      </w: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234"/>
        <w:gridCol w:w="2776"/>
      </w:tblGrid>
      <w:tr>
        <w:tblPrEx>
          <w:shd w:val="clear" w:color="auto" w:fill="cdd4e9"/>
        </w:tblPrEx>
        <w:trPr>
          <w:trHeight w:val="458" w:hRule="atLeast"/>
        </w:trPr>
        <w:tc>
          <w:tcPr>
            <w:tcW w:type="dxa" w:w="9010"/>
            <w:gridSpan w:val="2"/>
            <w:tcBorders>
              <w:top w:val="single" w:color="000000" w:sz="1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>
        <w:tblPrEx>
          <w:shd w:val="clear" w:color="auto" w:fill="cdd4e9"/>
        </w:tblPrEx>
        <w:trPr>
          <w:trHeight w:val="1098" w:hRule="atLeast"/>
        </w:trPr>
        <w:tc>
          <w:tcPr>
            <w:tcW w:type="dxa" w:w="62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Signed</w:t>
            </w:r>
          </w:p>
          <w:p>
            <w:pPr>
              <w:pStyle w:val="Body"/>
              <w:spacing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Dated</w:t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40"/>
        <w:gridCol w:w="3255"/>
        <w:gridCol w:w="3960"/>
        <w:gridCol w:w="1545"/>
      </w:tblGrid>
      <w:tr>
        <w:tblPrEx>
          <w:shd w:val="clear" w:color="auto" w:fill="cdd4e9"/>
        </w:tblPrEx>
        <w:trPr>
          <w:trHeight w:val="550" w:hRule="atLeast"/>
        </w:trPr>
        <w:tc>
          <w:tcPr>
            <w:tcW w:type="dxa" w:w="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Segoe UI" w:cs="Segoe UI" w:hAnsi="Segoe UI" w:eastAsia="Segoe UI"/>
                <w:sz w:val="20"/>
                <w:szCs w:val="20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279400" cy="139700"/>
                  <wp:effectExtent l="0" t="0" r="0" b="0"/>
                  <wp:docPr id="1073741827" name="officeArt object" descr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Doc</w:t>
            </w:r>
            <w:r>
              <w:rPr>
                <w:rFonts w:ascii="Arial" w:cs="Segoe UI" w:hAnsi="Arial" w:eastAsia="Segoe UI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Arial" w:cs="Segoe UI" w:hAnsi="Arial" w:eastAsia="Segoe UI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u3a</w:t>
            </w:r>
            <w:r>
              <w:rPr>
                <w:rFonts w:ascii="Arial" w:cs="Segoe UI" w:hAnsi="Arial" w:eastAsia="Segoe UI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Arial" w:cs="Segoe UI" w:hAnsi="Arial" w:eastAsia="Segoe UI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KMS-FRM-001</w:t>
            </w:r>
            <w:r>
              <w:rPr>
                <w:rFonts w:ascii="Arial" w:cs="Segoe UI" w:hAnsi="Arial" w:eastAsia="Segoe UI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– </w:t>
            </w:r>
            <w:r>
              <w:rPr>
                <w:rFonts w:ascii="Arial" w:cs="Segoe UI" w:hAnsi="Arial" w:eastAsia="Segoe UI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Role</w:t>
            </w:r>
            <w:r>
              <w:rPr>
                <w:rFonts w:ascii="Arial" w:cs="Segoe UI" w:hAnsi="Arial" w:eastAsia="Segoe UI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Arial" w:cs="Segoe UI" w:hAnsi="Arial" w:eastAsia="Segoe UI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description </w:t>
            </w:r>
            <w:r>
              <w:rPr>
                <w:rFonts w:ascii="Arial" w:cs="Segoe UI" w:hAnsi="Arial" w:eastAsia="Segoe UI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cs="Segoe UI" w:hAnsi="Arial" w:eastAsia="Segoe UI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Incident Report Form</w:t>
            </w:r>
          </w:p>
        </w:tc>
        <w:tc>
          <w:tcPr>
            <w:tcW w:type="dxa" w:w="5505"/>
            <w:gridSpan w:val="2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jc w:val="right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Arial" w:cs="Segoe UI" w:hAnsi="Arial" w:eastAsia="Segoe UI"/>
                <w:sz w:val="16"/>
                <w:szCs w:val="16"/>
                <w:shd w:val="nil" w:color="auto" w:fill="auto"/>
                <w:rtl w:val="0"/>
                <w:lang w:val="en-US"/>
              </w:rPr>
              <w:t>The Third Age Trust</w:t>
            </w: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 </w:t>
            </w:r>
          </w:p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/>
                <w:sz w:val="16"/>
                <w:szCs w:val="16"/>
                <w:shd w:val="nil" w:color="auto" w:fill="auto"/>
                <w:rtl w:val="0"/>
                <w:lang w:val="en-US"/>
              </w:rPr>
              <w:t>Version</w:t>
            </w: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 </w:t>
            </w:r>
          </w:p>
        </w:tc>
        <w:tc>
          <w:tcPr>
            <w:tcW w:type="dxa" w:w="7215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/>
                <w:sz w:val="16"/>
                <w:szCs w:val="16"/>
                <w:shd w:val="nil" w:color="auto" w:fill="auto"/>
                <w:rtl w:val="0"/>
                <w:lang w:val="en-US"/>
              </w:rPr>
              <w:t>Description of changes</w:t>
            </w: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 </w:t>
            </w:r>
          </w:p>
        </w:tc>
        <w:tc>
          <w:tcPr>
            <w:tcW w:type="dxa" w:w="15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/>
                <w:sz w:val="16"/>
                <w:szCs w:val="16"/>
                <w:shd w:val="nil" w:color="auto" w:fill="auto"/>
                <w:rtl w:val="0"/>
                <w:lang w:val="en-US"/>
              </w:rPr>
              <w:t>Date</w:t>
            </w: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209" w:hRule="atLeast"/>
        </w:trPr>
        <w:tc>
          <w:tcPr>
            <w:tcW w:type="dxa" w:w="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/>
                <w:sz w:val="16"/>
                <w:szCs w:val="16"/>
                <w:shd w:val="nil" w:color="auto" w:fill="auto"/>
                <w:rtl w:val="0"/>
                <w:lang w:val="en-US"/>
              </w:rPr>
              <w:t>2.0</w:t>
            </w: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 </w:t>
            </w:r>
          </w:p>
        </w:tc>
        <w:tc>
          <w:tcPr>
            <w:tcW w:type="dxa" w:w="7215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/>
                <w:sz w:val="16"/>
                <w:szCs w:val="16"/>
                <w:shd w:val="nil" w:color="auto" w:fill="auto"/>
                <w:rtl w:val="0"/>
                <w:lang w:val="en-US"/>
              </w:rPr>
              <w:t>Updated formatting</w:t>
            </w: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  </w:t>
            </w:r>
          </w:p>
        </w:tc>
        <w:tc>
          <w:tcPr>
            <w:tcW w:type="dxa" w:w="15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/>
                <w:sz w:val="18"/>
                <w:szCs w:val="18"/>
                <w:shd w:val="nil" w:color="auto" w:fill="auto"/>
                <w:rtl w:val="0"/>
                <w:lang w:val="en-US"/>
              </w:rPr>
              <w:t>23/11/2021</w:t>
            </w:r>
          </w:p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215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5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215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5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7215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5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cs="Segoe UI" w:hAnsi="Arial" w:eastAsia="Segoe UI" w:hint="default"/>
                <w:sz w:val="16"/>
                <w:szCs w:val="16"/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5"/>
      <w:footerReference w:type="default" r:id="rId6"/>
      <w:pgSz w:w="11900" w:h="16840" w:orient="portrait"/>
      <w:pgMar w:top="1701" w:right="1134" w:bottom="1134" w:left="1134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outline w:val="0"/>
        <w:color w:val="ffffff"/>
        <w:u w:color="ffffff"/>
        <w14:textFill>
          <w14:solidFill>
            <w14:srgbClr w14:val="FFFFFF"/>
          </w14:solidFill>
        </w14:textFill>
      </w:rPr>
    </w:pP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begin" w:fldLock="0"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instrText xml:space="preserve"> PAGE </w:instrText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separate" w:fldLock="0"/>
    </w:r>
    <w:r>
      <w:rPr>
        <w:outline w:val="0"/>
        <w:color w:val="ffffff"/>
        <w:u w:color="ffffff"/>
        <w:rtl w:val="0"/>
        <w14:textFill>
          <w14:solidFill>
            <w14:srgbClr w14:val="FFFFFF"/>
          </w14:solidFill>
        </w14:textFill>
      </w:rPr>
      <w:fldChar w:fldCharType="end" w:fldLock="0"/>
    </w:r>
  </w:p>
  <w:p>
    <w:pPr>
      <w:pStyle w:val="[Basic Paragraph]"/>
      <w:ind w:right="360"/>
    </w:pPr>
    <w:r>
      <w:rPr>
        <w:rFonts w:ascii="Arial" w:hAnsi="Arial"/>
        <w:outline w:val="0"/>
        <w:color w:val="1c5b9a"/>
        <w:sz w:val="20"/>
        <w:szCs w:val="20"/>
        <w:u w:color="1c5b9a"/>
        <w:rtl w:val="0"/>
        <w:lang w:val="en-US"/>
        <w14:textFill>
          <w14:solidFill>
            <w14:srgbClr w14:val="1C5B9A"/>
          </w14:solidFill>
        </w14:textFill>
      </w:rPr>
      <w:t xml:space="preserve">Registered Charity: 288007 | Limited Company: 1759471 | Website: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"http://www.u3a.org.uk"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www.u3a.org.uk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074" cy="144399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86492"/>
                  <a:stretch>
                    <a:fillRect/>
                  </a:stretch>
                </pic:blipFill>
                <pic:spPr>
                  <a:xfrm>
                    <a:off x="0" y="0"/>
                    <a:ext cx="7557074" cy="1443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6446801</wp:posOffset>
              </wp:positionH>
              <wp:positionV relativeFrom="page">
                <wp:posOffset>10017760</wp:posOffset>
              </wp:positionV>
              <wp:extent cx="287657" cy="287657"/>
              <wp:effectExtent l="0" t="0" r="0" b="0"/>
              <wp:wrapNone/>
              <wp:docPr id="1073741826" name="officeArt object" descr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7" cy="287657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oval id="_x0000_s1026" style="visibility:visible;position:absolute;margin-left:507.6pt;margin-top:788.8pt;width:22.7pt;height:22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307EB5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oval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[Basic Paragraph]">
    <w:name w:val="[Basic Paragraph]"/>
    <w:next w:val="[Basic Paragraph]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outline w:val="0"/>
      <w:color w:val="1c5b9a"/>
      <w:sz w:val="20"/>
      <w:szCs w:val="20"/>
      <w:u w:val="none" w:color="1c5b9a"/>
      <w14:textFill>
        <w14:solidFill>
          <w14:srgbClr w14:val="1C5B9A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320" w:lineRule="exact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1c5b9a"/>
      <w:spacing w:val="0"/>
      <w:kern w:val="0"/>
      <w:position w:val="0"/>
      <w:sz w:val="26"/>
      <w:szCs w:val="26"/>
      <w:u w:val="none" w:color="1c5b9a"/>
      <w:shd w:val="nil" w:color="auto" w:fill="auto"/>
      <w:vertAlign w:val="baseline"/>
      <w:lang w:val="en-US"/>
      <w14:textOutline>
        <w14:noFill/>
      </w14:textOutline>
      <w14:textFill>
        <w14:solidFill>
          <w14:srgbClr w14:val="1C5B9A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360" w:lineRule="exact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1c5b9a"/>
      <w:spacing w:val="0"/>
      <w:kern w:val="0"/>
      <w:position w:val="0"/>
      <w:sz w:val="32"/>
      <w:szCs w:val="32"/>
      <w:u w:val="none" w:color="1c5b9a"/>
      <w:shd w:val="nil" w:color="auto" w:fill="auto"/>
      <w:vertAlign w:val="baseline"/>
      <w14:textOutline>
        <w14:noFill/>
      </w14:textOutline>
      <w14:textFill>
        <w14:solidFill>
          <w14:srgbClr w14:val="1C5B9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